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78" w:rsidRDefault="00A74C78" w:rsidP="00A74C78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EB159B" w:rsidRDefault="00EB159B" w:rsidP="00A74C78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EB159B" w:rsidRDefault="00EB159B" w:rsidP="00A74C78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A74C78" w:rsidRPr="00B63942" w:rsidRDefault="00A74C78" w:rsidP="00A74C78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B63942">
        <w:rPr>
          <w:rFonts w:cs="Times New Roman"/>
          <w:b/>
          <w:bCs/>
          <w:szCs w:val="28"/>
        </w:rPr>
        <w:t xml:space="preserve">МУНИЦИПАЛЬНОЕ БЮДЖЕТНОЕ </w:t>
      </w:r>
    </w:p>
    <w:p w:rsidR="00A74C78" w:rsidRPr="00A74C78" w:rsidRDefault="00A74C78" w:rsidP="00A74C7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A74C78">
        <w:rPr>
          <w:rFonts w:cs="Times New Roman"/>
          <w:b/>
          <w:bCs/>
        </w:rPr>
        <w:t xml:space="preserve">ОБЩЕОБРАЗОВАТЕЛЬНОЕ УЧРЕЖДЕНИЕ </w:t>
      </w:r>
    </w:p>
    <w:p w:rsidR="00A74C78" w:rsidRPr="00A74C78" w:rsidRDefault="00A74C78" w:rsidP="00A74C7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A74C78">
        <w:rPr>
          <w:rFonts w:cs="Times New Roman"/>
          <w:b/>
          <w:bCs/>
        </w:rPr>
        <w:t xml:space="preserve">ОСНОВНАЯ ОБЩЕОБРАЗОВАТЕЛЬНАЯ ШКОЛА С. ЕКАТЕРИНОВКА </w:t>
      </w:r>
    </w:p>
    <w:p w:rsidR="00A74C78" w:rsidRPr="00A74C78" w:rsidRDefault="00A74C78" w:rsidP="00A74C7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A74C78">
        <w:rPr>
          <w:rFonts w:cs="Times New Roman"/>
          <w:b/>
          <w:bCs/>
        </w:rPr>
        <w:t xml:space="preserve">ДОБРОВСКОГО МУНИЦИПАЛЬНОГО РАЙОНА </w:t>
      </w:r>
    </w:p>
    <w:p w:rsidR="00A74C78" w:rsidRPr="00A74C78" w:rsidRDefault="00A74C78" w:rsidP="00A74C7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</w:rPr>
      </w:pPr>
      <w:r w:rsidRPr="00A74C78">
        <w:rPr>
          <w:rFonts w:cs="Times New Roman"/>
          <w:b/>
          <w:bCs/>
        </w:rPr>
        <w:t>ЛИПЕЦКОЙ ОБЛАСТИ</w:t>
      </w:r>
    </w:p>
    <w:p w:rsidR="00A74C78" w:rsidRPr="00A74C78" w:rsidRDefault="00A74C78" w:rsidP="00A74C78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A74C78" w:rsidRPr="00A74C78" w:rsidRDefault="00A74C78" w:rsidP="00A74C78">
      <w:pPr>
        <w:spacing w:after="0" w:line="240" w:lineRule="auto"/>
        <w:contextualSpacing/>
        <w:jc w:val="center"/>
        <w:rPr>
          <w:rFonts w:cs="Times New Roman"/>
          <w:b/>
        </w:rPr>
      </w:pPr>
      <w:r w:rsidRPr="00A74C78">
        <w:rPr>
          <w:rFonts w:cs="Times New Roman"/>
          <w:b/>
        </w:rPr>
        <w:t>ПРИКАЗ</w:t>
      </w:r>
    </w:p>
    <w:p w:rsidR="00A74C78" w:rsidRPr="00A74C78" w:rsidRDefault="00EB159B" w:rsidP="00A74C78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</w:rPr>
        <w:t>15 марта 2021</w:t>
      </w:r>
      <w:r w:rsidR="00A74C78" w:rsidRPr="00A74C78">
        <w:rPr>
          <w:rFonts w:cs="Times New Roman"/>
        </w:rPr>
        <w:t xml:space="preserve"> г.                                                                               </w:t>
      </w:r>
      <w:r>
        <w:rPr>
          <w:rFonts w:cs="Times New Roman"/>
        </w:rPr>
        <w:t xml:space="preserve">                            № 30/1</w:t>
      </w:r>
    </w:p>
    <w:p w:rsidR="00EB159B" w:rsidRDefault="00A74C78" w:rsidP="00EB159B">
      <w:pPr>
        <w:widowControl w:val="0"/>
        <w:tabs>
          <w:tab w:val="left" w:pos="540"/>
        </w:tabs>
        <w:suppressAutoHyphens/>
        <w:spacing w:after="0" w:line="240" w:lineRule="auto"/>
        <w:contextualSpacing/>
        <w:rPr>
          <w:rFonts w:eastAsia="Times New Roman" w:cs="Times New Roman"/>
          <w:b/>
          <w:lang w:eastAsia="ru-RU"/>
        </w:rPr>
      </w:pPr>
      <w:r w:rsidRPr="00A74C78">
        <w:rPr>
          <w:rFonts w:eastAsia="DejaVu Sans" w:cs="Times New Roman"/>
          <w:b/>
          <w:kern w:val="2"/>
          <w:lang w:eastAsia="ru-RU"/>
        </w:rPr>
        <w:t xml:space="preserve">О </w:t>
      </w:r>
      <w:proofErr w:type="gramStart"/>
      <w:r w:rsidRPr="00A74C78">
        <w:rPr>
          <w:rFonts w:eastAsia="DejaVu Sans" w:cs="Times New Roman"/>
          <w:b/>
          <w:kern w:val="2"/>
          <w:lang w:eastAsia="ru-RU"/>
        </w:rPr>
        <w:t xml:space="preserve">проведении  </w:t>
      </w:r>
      <w:r w:rsidR="00EB159B">
        <w:rPr>
          <w:rFonts w:eastAsia="Times New Roman" w:cs="Times New Roman"/>
          <w:b/>
          <w:lang w:eastAsia="ru-RU"/>
        </w:rPr>
        <w:t>акции</w:t>
      </w:r>
      <w:proofErr w:type="gramEnd"/>
      <w:r w:rsidR="00EB159B">
        <w:rPr>
          <w:rFonts w:eastAsia="Times New Roman" w:cs="Times New Roman"/>
          <w:b/>
          <w:lang w:eastAsia="ru-RU"/>
        </w:rPr>
        <w:t xml:space="preserve"> «Сообщи, </w:t>
      </w:r>
    </w:p>
    <w:p w:rsidR="00A74C78" w:rsidRPr="00A74C78" w:rsidRDefault="00EB159B" w:rsidP="00EB159B">
      <w:pPr>
        <w:widowControl w:val="0"/>
        <w:tabs>
          <w:tab w:val="left" w:pos="540"/>
        </w:tabs>
        <w:suppressAutoHyphens/>
        <w:spacing w:after="0" w:line="240" w:lineRule="auto"/>
        <w:contextualSpacing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где торгуют смертью!»</w:t>
      </w:r>
    </w:p>
    <w:p w:rsidR="00A74C78" w:rsidRPr="00A74C78" w:rsidRDefault="00A74C78" w:rsidP="00A74C78">
      <w:pPr>
        <w:spacing w:after="0" w:line="240" w:lineRule="auto"/>
        <w:ind w:firstLine="709"/>
        <w:contextualSpacing/>
        <w:jc w:val="both"/>
        <w:rPr>
          <w:rFonts w:eastAsia="DejaVu Sans" w:cs="Times New Roman"/>
          <w:kern w:val="2"/>
          <w:shd w:val="clear" w:color="auto" w:fill="FFFFFF"/>
          <w:lang w:eastAsia="ru-RU"/>
        </w:rPr>
      </w:pPr>
      <w:r w:rsidRPr="00A74C78">
        <w:rPr>
          <w:rFonts w:eastAsia="DejaVu Sans" w:cs="Times New Roman"/>
          <w:kern w:val="2"/>
          <w:shd w:val="clear" w:color="auto" w:fill="FFFFFF"/>
          <w:lang w:eastAsia="ru-RU"/>
        </w:rPr>
        <w:t>В целях активного противодействия злоупотреблению наркотиками, пропаганды среди несовершеннолетних подростков здорового образа жизни</w:t>
      </w:r>
    </w:p>
    <w:p w:rsidR="00A74C78" w:rsidRPr="00A74C78" w:rsidRDefault="00A74C78" w:rsidP="00A74C78">
      <w:pPr>
        <w:spacing w:after="0" w:line="240" w:lineRule="auto"/>
        <w:ind w:firstLine="709"/>
        <w:contextualSpacing/>
        <w:jc w:val="both"/>
        <w:rPr>
          <w:rFonts w:eastAsia="DejaVu Sans" w:cs="Times New Roman"/>
          <w:kern w:val="2"/>
          <w:shd w:val="clear" w:color="auto" w:fill="FFFFFF"/>
          <w:lang w:eastAsia="ru-RU"/>
        </w:rPr>
      </w:pPr>
    </w:p>
    <w:p w:rsidR="00A74C78" w:rsidRPr="00A74C78" w:rsidRDefault="00A74C78" w:rsidP="00A74C78">
      <w:pPr>
        <w:spacing w:after="0" w:line="240" w:lineRule="auto"/>
        <w:ind w:firstLine="709"/>
        <w:contextualSpacing/>
        <w:jc w:val="center"/>
        <w:rPr>
          <w:rFonts w:eastAsia="DejaVu Sans" w:cs="Times New Roman"/>
          <w:kern w:val="2"/>
          <w:shd w:val="clear" w:color="auto" w:fill="FFFFFF"/>
          <w:lang w:eastAsia="ru-RU"/>
        </w:rPr>
      </w:pPr>
      <w:r w:rsidRPr="00A74C78">
        <w:rPr>
          <w:rFonts w:eastAsia="DejaVu Sans" w:cs="Times New Roman"/>
          <w:kern w:val="2"/>
          <w:shd w:val="clear" w:color="auto" w:fill="FFFFFF"/>
          <w:lang w:eastAsia="ru-RU"/>
        </w:rPr>
        <w:t>ПРИКАЗЫВАЮ:</w:t>
      </w:r>
    </w:p>
    <w:p w:rsidR="00A74C78" w:rsidRPr="00A74C78" w:rsidRDefault="00A74C78" w:rsidP="00A74C78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lang w:eastAsia="ru-RU"/>
        </w:rPr>
      </w:pPr>
    </w:p>
    <w:p w:rsidR="00A74C78" w:rsidRPr="00EB159B" w:rsidRDefault="00A74C78" w:rsidP="00A74C78">
      <w:pPr>
        <w:spacing w:line="240" w:lineRule="auto"/>
        <w:contextualSpacing/>
        <w:jc w:val="both"/>
        <w:rPr>
          <w:rFonts w:eastAsia="Times New Roman" w:cs="Times New Roman"/>
        </w:rPr>
      </w:pPr>
      <w:r w:rsidRPr="00A74C78">
        <w:rPr>
          <w:rFonts w:eastAsia="Times New Roman" w:cs="Times New Roman"/>
        </w:rPr>
        <w:t xml:space="preserve">1.Провести </w:t>
      </w:r>
      <w:r w:rsidR="00EB159B">
        <w:rPr>
          <w:rFonts w:eastAsia="Times New Roman" w:cs="Times New Roman"/>
        </w:rPr>
        <w:t>акцию «Сообщи, где торгуют смертью</w:t>
      </w:r>
      <w:r w:rsidR="00EB159B" w:rsidRPr="00EB159B">
        <w:rPr>
          <w:rFonts w:eastAsia="Times New Roman" w:cs="Times New Roman"/>
        </w:rPr>
        <w:t>!»</w:t>
      </w:r>
      <w:r w:rsidRPr="00EB159B">
        <w:rPr>
          <w:rFonts w:eastAsia="Times New Roman" w:cs="Times New Roman"/>
        </w:rPr>
        <w:t xml:space="preserve"> </w:t>
      </w:r>
      <w:proofErr w:type="spellStart"/>
      <w:proofErr w:type="gramStart"/>
      <w:r w:rsidR="00EB159B" w:rsidRPr="00EB159B">
        <w:rPr>
          <w:rFonts w:eastAsia="Times New Roman" w:cs="Times New Roman"/>
        </w:rPr>
        <w:t>с</w:t>
      </w:r>
      <w:proofErr w:type="spellEnd"/>
      <w:r w:rsidR="00EB159B" w:rsidRPr="00EB159B">
        <w:rPr>
          <w:rFonts w:eastAsia="Times New Roman" w:cs="Times New Roman"/>
        </w:rPr>
        <w:t xml:space="preserve">  15</w:t>
      </w:r>
      <w:proofErr w:type="gramEnd"/>
      <w:r w:rsidR="00EB159B" w:rsidRPr="00EB159B">
        <w:rPr>
          <w:rFonts w:eastAsia="Times New Roman" w:cs="Times New Roman"/>
        </w:rPr>
        <w:t xml:space="preserve"> по 26 марта  2021</w:t>
      </w:r>
      <w:r w:rsidRPr="00EB159B">
        <w:rPr>
          <w:rFonts w:eastAsia="Times New Roman" w:cs="Times New Roman"/>
        </w:rPr>
        <w:t xml:space="preserve"> года.</w:t>
      </w:r>
    </w:p>
    <w:p w:rsidR="00A74C78" w:rsidRPr="00A74C78" w:rsidRDefault="00A74C78" w:rsidP="00A74C78">
      <w:pPr>
        <w:spacing w:line="240" w:lineRule="auto"/>
        <w:contextualSpacing/>
        <w:jc w:val="both"/>
        <w:rPr>
          <w:rFonts w:eastAsia="Times New Roman" w:cs="Times New Roman"/>
        </w:rPr>
      </w:pPr>
      <w:r w:rsidRPr="00A74C78">
        <w:rPr>
          <w:rFonts w:eastAsia="Times New Roman" w:cs="Times New Roman"/>
        </w:rPr>
        <w:t xml:space="preserve">2.Утвердить план мероприятий </w:t>
      </w:r>
      <w:r w:rsidR="00EB159B">
        <w:rPr>
          <w:rFonts w:eastAsia="Times New Roman" w:cs="Times New Roman"/>
        </w:rPr>
        <w:t xml:space="preserve"> </w:t>
      </w:r>
      <w:r w:rsidR="00EB159B" w:rsidRPr="00EB159B">
        <w:rPr>
          <w:rFonts w:eastAsia="Times New Roman" w:cs="Times New Roman"/>
        </w:rPr>
        <w:t xml:space="preserve"> </w:t>
      </w:r>
      <w:r w:rsidR="00EB159B">
        <w:rPr>
          <w:rFonts w:eastAsia="Times New Roman" w:cs="Times New Roman"/>
        </w:rPr>
        <w:t>акции</w:t>
      </w:r>
      <w:r w:rsidR="00EB159B">
        <w:rPr>
          <w:rFonts w:eastAsia="Times New Roman" w:cs="Times New Roman"/>
        </w:rPr>
        <w:t xml:space="preserve"> «Сообщи, где торгуют смертью</w:t>
      </w:r>
      <w:r w:rsidR="00EB159B" w:rsidRPr="00EB159B">
        <w:rPr>
          <w:rFonts w:eastAsia="Times New Roman" w:cs="Times New Roman"/>
        </w:rPr>
        <w:t xml:space="preserve">!» </w:t>
      </w:r>
      <w:r w:rsidRPr="00A74C78">
        <w:rPr>
          <w:rFonts w:eastAsia="Times New Roman" w:cs="Times New Roman"/>
        </w:rPr>
        <w:t xml:space="preserve"> (Приложение 1).  </w:t>
      </w:r>
    </w:p>
    <w:p w:rsidR="00A74C78" w:rsidRPr="00A74C78" w:rsidRDefault="00A74C78" w:rsidP="00A74C78">
      <w:pPr>
        <w:spacing w:line="240" w:lineRule="auto"/>
        <w:contextualSpacing/>
        <w:jc w:val="both"/>
        <w:rPr>
          <w:rFonts w:eastAsia="Times New Roman" w:cs="Times New Roman"/>
        </w:rPr>
      </w:pPr>
      <w:r w:rsidRPr="00A74C78">
        <w:rPr>
          <w:rFonts w:eastAsia="Times New Roman" w:cs="Times New Roman"/>
        </w:rPr>
        <w:t xml:space="preserve">3. Назначить ответственной за проведение </w:t>
      </w:r>
      <w:r w:rsidR="00EB159B">
        <w:rPr>
          <w:rFonts w:eastAsia="Times New Roman" w:cs="Times New Roman"/>
        </w:rPr>
        <w:t>акции</w:t>
      </w:r>
      <w:r w:rsidRPr="00A74C78">
        <w:rPr>
          <w:rFonts w:eastAsia="Times New Roman" w:cs="Times New Roman"/>
        </w:rPr>
        <w:t xml:space="preserve"> заместителя директора Попову В.С.</w:t>
      </w:r>
    </w:p>
    <w:p w:rsidR="00A74C78" w:rsidRPr="00A74C78" w:rsidRDefault="00A74C78" w:rsidP="00A74C78">
      <w:pPr>
        <w:spacing w:line="240" w:lineRule="auto"/>
        <w:contextualSpacing/>
        <w:jc w:val="both"/>
        <w:rPr>
          <w:rFonts w:eastAsia="Times New Roman" w:cs="Times New Roman"/>
        </w:rPr>
      </w:pPr>
      <w:r w:rsidRPr="00A74C78">
        <w:rPr>
          <w:rFonts w:eastAsia="Times New Roman" w:cs="Times New Roman"/>
        </w:rPr>
        <w:t>4.Поповой В.С.:</w:t>
      </w:r>
    </w:p>
    <w:p w:rsidR="00A74C78" w:rsidRPr="00A74C78" w:rsidRDefault="00A74C78" w:rsidP="00A74C78">
      <w:pPr>
        <w:spacing w:line="240" w:lineRule="auto"/>
        <w:contextualSpacing/>
        <w:jc w:val="both"/>
        <w:rPr>
          <w:rFonts w:cs="Times New Roman"/>
          <w:bCs/>
        </w:rPr>
      </w:pPr>
      <w:r w:rsidRPr="00A74C78">
        <w:rPr>
          <w:rFonts w:eastAsia="Times New Roman" w:cs="Times New Roman"/>
        </w:rPr>
        <w:t xml:space="preserve">4.1. Обеспечить реализацию </w:t>
      </w:r>
      <w:r w:rsidR="00EB159B">
        <w:rPr>
          <w:rFonts w:eastAsia="Times New Roman" w:cs="Times New Roman"/>
        </w:rPr>
        <w:t>акции</w:t>
      </w:r>
      <w:r w:rsidRPr="00A74C78">
        <w:rPr>
          <w:rFonts w:eastAsia="Times New Roman" w:cs="Times New Roman"/>
        </w:rPr>
        <w:t xml:space="preserve">, </w:t>
      </w:r>
      <w:r w:rsidR="00EB159B">
        <w:rPr>
          <w:rFonts w:cs="Times New Roman"/>
          <w:bCs/>
        </w:rPr>
        <w:t>направленной</w:t>
      </w:r>
      <w:r w:rsidRPr="00A74C78">
        <w:rPr>
          <w:rFonts w:cs="Times New Roman"/>
          <w:bCs/>
        </w:rPr>
        <w:t xml:space="preserve"> на формирование у детей и подростков мотивации на ведение здорового образа жизни и негативного отношения к потреблению наркотиков.</w:t>
      </w:r>
    </w:p>
    <w:p w:rsidR="00A74C78" w:rsidRPr="00A74C78" w:rsidRDefault="00A74C78" w:rsidP="00A74C78">
      <w:pPr>
        <w:spacing w:line="240" w:lineRule="auto"/>
        <w:contextualSpacing/>
        <w:jc w:val="both"/>
        <w:rPr>
          <w:rFonts w:cs="Times New Roman"/>
          <w:bCs/>
        </w:rPr>
      </w:pPr>
      <w:r w:rsidRPr="00A74C78">
        <w:rPr>
          <w:rFonts w:eastAsia="Times New Roman" w:cs="Times New Roman"/>
        </w:rPr>
        <w:t xml:space="preserve">4.2. </w:t>
      </w:r>
      <w:r w:rsidR="00EB159B">
        <w:rPr>
          <w:rFonts w:cs="Times New Roman"/>
          <w:bCs/>
        </w:rPr>
        <w:t>В срок до 29.03</w:t>
      </w:r>
      <w:r w:rsidRPr="00A74C78">
        <w:rPr>
          <w:rFonts w:cs="Times New Roman"/>
          <w:bCs/>
        </w:rPr>
        <w:t xml:space="preserve">.2021 года представить в отдел образования (старшему инспектору отдела Егоровой И. Ю.) статистический (приложение) и аналитический отчеты о проведении </w:t>
      </w:r>
      <w:r w:rsidR="00EB159B">
        <w:rPr>
          <w:rFonts w:eastAsia="Times New Roman" w:cs="Times New Roman"/>
        </w:rPr>
        <w:t>акции</w:t>
      </w:r>
      <w:r w:rsidR="00EB159B">
        <w:rPr>
          <w:rFonts w:eastAsia="Times New Roman" w:cs="Times New Roman"/>
        </w:rPr>
        <w:t xml:space="preserve"> «Сообщи, где торгуют смертью</w:t>
      </w:r>
      <w:r w:rsidR="00EB159B" w:rsidRPr="00EB159B">
        <w:rPr>
          <w:rFonts w:eastAsia="Times New Roman" w:cs="Times New Roman"/>
        </w:rPr>
        <w:t xml:space="preserve">!» </w:t>
      </w:r>
      <w:r w:rsidRPr="00A74C78">
        <w:rPr>
          <w:rFonts w:cs="Times New Roman"/>
          <w:bCs/>
        </w:rPr>
        <w:t xml:space="preserve">(с приложением фотоматериалов) на адрес электронной почты </w:t>
      </w:r>
      <w:hyperlink r:id="rId5" w:history="1">
        <w:r w:rsidRPr="00A74C78">
          <w:rPr>
            <w:rStyle w:val="a5"/>
            <w:rFonts w:cs="Times New Roman"/>
            <w:bCs/>
            <w:lang w:val="en-US"/>
          </w:rPr>
          <w:t>egorova</w:t>
        </w:r>
        <w:r w:rsidRPr="00A74C78">
          <w:rPr>
            <w:rStyle w:val="a5"/>
            <w:rFonts w:cs="Times New Roman"/>
            <w:bCs/>
          </w:rPr>
          <w:t>.</w:t>
        </w:r>
        <w:r w:rsidRPr="00A74C78">
          <w:rPr>
            <w:rStyle w:val="a5"/>
            <w:rFonts w:cs="Times New Roman"/>
            <w:bCs/>
            <w:lang w:val="en-US"/>
          </w:rPr>
          <w:t>irina</w:t>
        </w:r>
        <w:r w:rsidRPr="00A74C78">
          <w:rPr>
            <w:rStyle w:val="a5"/>
            <w:rFonts w:cs="Times New Roman"/>
            <w:bCs/>
          </w:rPr>
          <w:t>28@</w:t>
        </w:r>
        <w:r w:rsidRPr="00A74C78">
          <w:rPr>
            <w:rStyle w:val="a5"/>
            <w:rFonts w:cs="Times New Roman"/>
            <w:bCs/>
            <w:lang w:val="en-US"/>
          </w:rPr>
          <w:t>yandex</w:t>
        </w:r>
        <w:r w:rsidRPr="00A74C78">
          <w:rPr>
            <w:rStyle w:val="a5"/>
            <w:rFonts w:cs="Times New Roman"/>
            <w:bCs/>
          </w:rPr>
          <w:t>.</w:t>
        </w:r>
        <w:proofErr w:type="spellStart"/>
        <w:r w:rsidRPr="00A74C78">
          <w:rPr>
            <w:rStyle w:val="a5"/>
            <w:rFonts w:cs="Times New Roman"/>
            <w:bCs/>
            <w:lang w:val="en-US"/>
          </w:rPr>
          <w:t>ru</w:t>
        </w:r>
        <w:proofErr w:type="spellEnd"/>
      </w:hyperlink>
    </w:p>
    <w:p w:rsidR="00A74C78" w:rsidRPr="00A74C78" w:rsidRDefault="00A74C78" w:rsidP="00A74C78">
      <w:pPr>
        <w:spacing w:line="240" w:lineRule="auto"/>
        <w:contextualSpacing/>
        <w:jc w:val="both"/>
        <w:rPr>
          <w:rFonts w:cs="Times New Roman"/>
          <w:bCs/>
        </w:rPr>
      </w:pPr>
      <w:r w:rsidRPr="00A74C78">
        <w:rPr>
          <w:rFonts w:cs="Times New Roman"/>
          <w:bCs/>
        </w:rPr>
        <w:t>5.</w:t>
      </w:r>
      <w:r w:rsidRPr="00A74C78">
        <w:rPr>
          <w:rFonts w:cs="Times New Roman"/>
        </w:rPr>
        <w:t>Контроль за исполнением приказа оставляю собой.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0"/>
        <w:gridCol w:w="1893"/>
        <w:gridCol w:w="1891"/>
      </w:tblGrid>
      <w:tr w:rsidR="00A74C78" w:rsidRPr="00A74C78" w:rsidTr="00AB6B95">
        <w:trPr>
          <w:trHeight w:val="627"/>
          <w:jc w:val="center"/>
        </w:trPr>
        <w:tc>
          <w:tcPr>
            <w:tcW w:w="2980" w:type="dxa"/>
            <w:hideMark/>
          </w:tcPr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</w:rPr>
            </w:pPr>
          </w:p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</w:rPr>
            </w:pPr>
            <w:r w:rsidRPr="00A74C78">
              <w:rPr>
                <w:rFonts w:cs="Times New Roman"/>
              </w:rPr>
              <w:t xml:space="preserve">Директор школы:                       </w:t>
            </w:r>
          </w:p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</w:rPr>
            </w:pPr>
            <w:r w:rsidRPr="00A74C78">
              <w:rPr>
                <w:rFonts w:cs="Times New Roman"/>
              </w:rPr>
              <w:t>С приказом ознакомлена:</w:t>
            </w:r>
          </w:p>
        </w:tc>
        <w:tc>
          <w:tcPr>
            <w:tcW w:w="1893" w:type="dxa"/>
            <w:hideMark/>
          </w:tcPr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A74C78">
              <w:rPr>
                <w:rFonts w:cs="Times New Roman"/>
              </w:rPr>
              <w:t>Саввин</w:t>
            </w:r>
            <w:proofErr w:type="spellEnd"/>
            <w:r w:rsidRPr="00A74C78">
              <w:rPr>
                <w:rFonts w:cs="Times New Roman"/>
              </w:rPr>
              <w:t xml:space="preserve"> А.Ю.</w:t>
            </w:r>
          </w:p>
        </w:tc>
        <w:tc>
          <w:tcPr>
            <w:tcW w:w="1891" w:type="dxa"/>
          </w:tcPr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  <w:p w:rsidR="00A74C78" w:rsidRPr="00A74C78" w:rsidRDefault="00A74C78" w:rsidP="00A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A74C78" w:rsidRPr="00A74C78" w:rsidRDefault="00A74C78" w:rsidP="00A74C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</w:p>
    <w:p w:rsidR="00A74C78" w:rsidRPr="00A74C78" w:rsidRDefault="00EB159B" w:rsidP="00A74C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15.03.2021</w:t>
      </w:r>
      <w:r w:rsidR="00A74C78" w:rsidRPr="00A74C78">
        <w:rPr>
          <w:rFonts w:cs="Times New Roman"/>
        </w:rPr>
        <w:t xml:space="preserve"> г.                           Попова В.С.</w:t>
      </w:r>
    </w:p>
    <w:p w:rsidR="00BA3275" w:rsidRPr="00A74C78" w:rsidRDefault="00BA3275" w:rsidP="00A74C78">
      <w:pPr>
        <w:spacing w:line="240" w:lineRule="auto"/>
        <w:contextualSpacing/>
        <w:rPr>
          <w:rFonts w:cs="Times New Roman"/>
        </w:rPr>
      </w:pPr>
    </w:p>
    <w:p w:rsidR="00A74C78" w:rsidRP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EB159B" w:rsidP="00A74C78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      </w:t>
      </w: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</w:t>
      </w: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EB159B" w:rsidRDefault="00EB159B" w:rsidP="00A74C78">
      <w:pPr>
        <w:spacing w:line="240" w:lineRule="auto"/>
        <w:contextualSpacing/>
        <w:rPr>
          <w:rFonts w:cs="Times New Roman"/>
        </w:rPr>
      </w:pPr>
    </w:p>
    <w:p w:rsidR="00A74C78" w:rsidRDefault="00EB159B" w:rsidP="00A74C78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Приложение №1 к приказу №30/1 от 15.03.2021 г.</w:t>
      </w:r>
    </w:p>
    <w:p w:rsidR="00EB159B" w:rsidRDefault="00EB159B" w:rsidP="00EB159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EB159B" w:rsidRPr="00BC61A2" w:rsidRDefault="00EB159B" w:rsidP="00EB159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BC61A2">
        <w:rPr>
          <w:rFonts w:eastAsia="Times New Roman" w:cs="Times New Roman"/>
          <w:b/>
          <w:bCs/>
          <w:color w:val="000000"/>
          <w:lang w:eastAsia="ru-RU"/>
        </w:rPr>
        <w:t>План</w:t>
      </w:r>
    </w:p>
    <w:p w:rsidR="00EB159B" w:rsidRDefault="00EB159B" w:rsidP="00EB159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BC61A2">
        <w:rPr>
          <w:rFonts w:eastAsia="Times New Roman" w:cs="Times New Roman"/>
          <w:b/>
          <w:bCs/>
          <w:color w:val="000000"/>
          <w:lang w:eastAsia="ru-RU"/>
        </w:rPr>
        <w:t xml:space="preserve">мероприятий </w:t>
      </w:r>
      <w:r>
        <w:rPr>
          <w:rFonts w:eastAsia="Times New Roman" w:cs="Times New Roman"/>
          <w:b/>
          <w:bCs/>
          <w:color w:val="000000"/>
          <w:lang w:eastAsia="ru-RU"/>
        </w:rPr>
        <w:t>МБОУ ООШ с. Екатериновка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B159B" w:rsidRDefault="00EB159B" w:rsidP="00EB159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BC61A2">
        <w:rPr>
          <w:rFonts w:eastAsia="Times New Roman" w:cs="Times New Roman"/>
          <w:b/>
          <w:bCs/>
          <w:color w:val="000000"/>
          <w:lang w:eastAsia="ru-RU"/>
        </w:rPr>
        <w:t xml:space="preserve">по </w:t>
      </w:r>
      <w:r>
        <w:rPr>
          <w:rFonts w:eastAsia="Times New Roman" w:cs="Times New Roman"/>
          <w:b/>
          <w:bCs/>
          <w:color w:val="000000"/>
          <w:lang w:eastAsia="ru-RU"/>
        </w:rPr>
        <w:t>участию в акции «Сообщи, где торгуют смертью!»  с 15-26 марта 2021 года</w:t>
      </w:r>
    </w:p>
    <w:p w:rsidR="00EB159B" w:rsidRPr="00BC61A2" w:rsidRDefault="00EB159B" w:rsidP="00EB15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tbl>
      <w:tblPr>
        <w:tblW w:w="9799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842"/>
        <w:gridCol w:w="2711"/>
      </w:tblGrid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Разработка плана мероприятий Акции.</w:t>
            </w:r>
          </w:p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Размещение на Интернет-сайте образовательного учреждения информации о проведении Общероссийской акции «Сообщи, где торгуют смертью!»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Администрация ООУ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Установка ящика для приема анонимных обращений по указанию фактов незаконного оборота наркотиков.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Администрация ООУ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Разработка и распространение буклетов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 xml:space="preserve">Кл. руководители, </w:t>
            </w:r>
          </w:p>
        </w:tc>
      </w:tr>
      <w:tr w:rsidR="00EB159B" w:rsidRPr="00021379" w:rsidTr="00145963">
        <w:trPr>
          <w:trHeight w:val="750"/>
        </w:trPr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Работа «телефона доверия», «почты доверия»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Кл. руководители, педагог-психолог</w:t>
            </w:r>
          </w:p>
        </w:tc>
      </w:tr>
      <w:tr w:rsidR="00EB159B" w:rsidRPr="00021379" w:rsidTr="00145963">
        <w:trPr>
          <w:trHeight w:val="22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Классные часы на темы: «Я умею сказать – НЕТ!», «Спорт против наркотиков», «Скажи НЕТ наркотикам», «В здоровом теле нет места наркотикам», «Нет игле», «Сделай свой шаг к безопасности» и др.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П</w:t>
            </w:r>
            <w:r w:rsidRPr="00021379">
              <w:rPr>
                <w:rFonts w:eastAsia="Times New Roman" w:cs="Times New Roman"/>
                <w:color w:val="000000"/>
                <w:lang w:eastAsia="ru-RU"/>
              </w:rPr>
              <w:t xml:space="preserve">едагог-психолог, </w:t>
            </w:r>
            <w:proofErr w:type="spellStart"/>
            <w:r w:rsidRPr="00021379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  <w:r w:rsidRPr="00021379">
              <w:rPr>
                <w:rFonts w:eastAsia="Times New Roman" w:cs="Times New Roman"/>
                <w:color w:val="000000"/>
                <w:lang w:eastAsia="ru-RU"/>
              </w:rPr>
              <w:t>. руководители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Организация книжной выставки «Жизнь и смерть на конце иглы».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Библиотекарь школы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Учитель обществознания</w:t>
            </w:r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cs="Times New Roman"/>
                <w:color w:val="000000"/>
                <w:shd w:val="clear" w:color="auto" w:fill="FFFFFF"/>
              </w:rPr>
              <w:t>Встреча с медработниками. Час общения  «Новое поколение выбирает здоровье».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 (по согласованию)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Зам.директора</w:t>
            </w:r>
            <w:proofErr w:type="spellEnd"/>
          </w:p>
        </w:tc>
      </w:tr>
      <w:tr w:rsidR="00EB159B" w:rsidRPr="00021379" w:rsidTr="00145963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Школьный конкурс рисунков «Мы за здоровый образ жизни!»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В течение акции</w:t>
            </w:r>
          </w:p>
        </w:tc>
        <w:tc>
          <w:tcPr>
            <w:tcW w:w="2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, учитель ИЗО</w:t>
            </w:r>
          </w:p>
        </w:tc>
      </w:tr>
      <w:tr w:rsidR="00EB159B" w:rsidRPr="00021379" w:rsidTr="00145963">
        <w:trPr>
          <w:trHeight w:val="725"/>
        </w:trPr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Подведение итогов Акции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1379">
              <w:rPr>
                <w:rFonts w:eastAsia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9B" w:rsidRPr="00021379" w:rsidRDefault="00EB159B" w:rsidP="00145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Администрация ООУ</w:t>
            </w:r>
          </w:p>
        </w:tc>
      </w:tr>
    </w:tbl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</w:p>
    <w:p w:rsidR="00A74C78" w:rsidRDefault="00A74C78" w:rsidP="00A74C78">
      <w:pPr>
        <w:spacing w:line="240" w:lineRule="auto"/>
        <w:contextualSpacing/>
        <w:rPr>
          <w:rFonts w:cs="Times New Roman"/>
        </w:rPr>
      </w:pPr>
      <w:bookmarkStart w:id="0" w:name="_GoBack"/>
      <w:bookmarkEnd w:id="0"/>
    </w:p>
    <w:sectPr w:rsidR="00A74C78" w:rsidSect="0078235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62E"/>
    <w:multiLevelType w:val="hybridMultilevel"/>
    <w:tmpl w:val="61103112"/>
    <w:lvl w:ilvl="0" w:tplc="DABAA8EC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C"/>
    <w:rsid w:val="007F379C"/>
    <w:rsid w:val="00A248B3"/>
    <w:rsid w:val="00A74C78"/>
    <w:rsid w:val="00BA3275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589"/>
  <w15:chartTrackingRefBased/>
  <w15:docId w15:val="{0047DE17-1D42-48B3-9535-39EA56F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78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C78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C78"/>
    <w:pPr>
      <w:ind w:left="720"/>
      <w:contextualSpacing/>
    </w:pPr>
  </w:style>
  <w:style w:type="character" w:styleId="a5">
    <w:name w:val="Hyperlink"/>
    <w:rsid w:val="00A74C78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A248B3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ova.irina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2020-12-03T02:43:00Z</dcterms:created>
  <dcterms:modified xsi:type="dcterms:W3CDTF">2021-03-15T20:39:00Z</dcterms:modified>
</cp:coreProperties>
</file>